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40" w:line="259" w:lineRule="auto"/>
        <w:ind w:left="141.73228346456688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OGGETTO: AVVISO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PUBBLICO per la selezione di  personale interno e in subordine esterno per il conferimento degli incarichi individuali aventi ad oggetto le attività  di TUTOR ed ESPERTI necessari PER LA REALIZZAZIONE dei progetti finanziati con 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</w:r>
    </w:p>
    <w:p w:rsidR="00000000" w:rsidDel="00000000" w:rsidP="00000000" w:rsidRDefault="00000000" w:rsidRPr="00000000" w14:paraId="00000006">
      <w:pPr>
        <w:widowControl w:val="1"/>
        <w:spacing w:after="200" w:line="276" w:lineRule="auto"/>
        <w:ind w:left="141.7322834645668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Titoli Progetti</w:t>
      </w:r>
    </w:p>
    <w:p w:rsidR="00000000" w:rsidDel="00000000" w:rsidP="00000000" w:rsidRDefault="00000000" w:rsidRPr="00000000" w14:paraId="00000007">
      <w:pPr>
        <w:widowControl w:val="1"/>
        <w:ind w:left="141.7322834645668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Competenze per essere cittadini europei</w:t>
      </w:r>
    </w:p>
    <w:p w:rsidR="00000000" w:rsidDel="00000000" w:rsidP="00000000" w:rsidRDefault="00000000" w:rsidRPr="00000000" w14:paraId="00000008">
      <w:pPr>
        <w:widowControl w:val="1"/>
        <w:ind w:left="141.73228346456688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09">
      <w:pPr>
        <w:widowControl w:val="1"/>
        <w:spacing w:before="200" w:lineRule="auto"/>
        <w:ind w:left="141.7322834645668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Creativi col digitale</w:t>
      </w:r>
    </w:p>
    <w:p w:rsidR="00000000" w:rsidDel="00000000" w:rsidP="00000000" w:rsidRDefault="00000000" w:rsidRPr="00000000" w14:paraId="0000000A">
      <w:pPr>
        <w:widowControl w:val="1"/>
        <w:ind w:left="141.73228346456688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ESO4.6.A2.B-FSEPN-EM-2024-93 - CUP C24D24001400007</w:t>
      </w:r>
    </w:p>
    <w:p w:rsidR="00000000" w:rsidDel="00000000" w:rsidP="00000000" w:rsidRDefault="00000000" w:rsidRPr="00000000" w14:paraId="0000000B">
      <w:pPr>
        <w:widowControl w:val="1"/>
        <w:ind w:left="141.73228346456688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ind w:left="141.73228346456688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2 ESPERTI E 2 TUTOR PER IL MODULO “CODING CREATIVO” e 2 ESPERTI PER IL MODULO “CREARE DIGITALE”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</w:t>
        <w:tab/>
        <w:t xml:space="preserve">Al Dirigente Scolastico</w:t>
      </w:r>
    </w:p>
    <w:p w:rsidR="00000000" w:rsidDel="00000000" w:rsidP="00000000" w:rsidRDefault="00000000" w:rsidRPr="00000000" w14:paraId="00000010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11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13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14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TUTOR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in ruolo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1"/>
              <w:numPr>
                <w:ilvl w:val="0"/>
                <w:numId w:val="4"/>
              </w:numPr>
              <w:spacing w:after="120" w:lineRule="auto"/>
              <w:ind w:left="717" w:hanging="36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Esperienza in qualità di ESPERTO di progetti PON/POC/PNRR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 per  ogni incarico</w:t>
            </w:r>
          </w:p>
          <w:p w:rsidR="00000000" w:rsidDel="00000000" w:rsidP="00000000" w:rsidRDefault="00000000" w:rsidRPr="00000000" w14:paraId="000000D4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(max. 15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 nella attuazione di altri progetti finanziati con fondi extrascolastici.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A">
            <w:pPr>
              <w:widowControl w:val="1"/>
              <w:numPr>
                <w:ilvl w:val="0"/>
                <w:numId w:val="3"/>
              </w:numPr>
              <w:spacing w:after="120" w:before="120" w:lineRule="auto"/>
              <w:ind w:left="36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C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D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ind w:left="284" w:firstLine="0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0" distT="0" distL="0" distR="0">
          <wp:extent cx="5977869" cy="582929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77869" cy="5829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Scheda di auto</w:t>
    </w:r>
    <w:r w:rsidDel="00000000" w:rsidR="00000000" w:rsidRPr="00000000">
      <w:rPr>
        <w:rtl w:val="0"/>
      </w:rPr>
      <w:t xml:space="preserve">valutazione titoli TUTOR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JBKvfh8CkcjdKXk0GR2gHAWqKg==">CgMxLjA4AHIhMXRGMzdQUThMRG9RbTNoLVh1X0kzdGdQRlBQdzlkSXhF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